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FF" w:rsidRPr="00D764FF" w:rsidRDefault="00D764FF" w:rsidP="009A5BD1">
      <w:pPr>
        <w:jc w:val="both"/>
        <w:rPr>
          <w:b/>
          <w:color w:val="0070C0"/>
          <w:sz w:val="32"/>
        </w:rPr>
      </w:pPr>
      <w:r w:rsidRPr="00D764FF">
        <w:rPr>
          <w:b/>
          <w:color w:val="0070C0"/>
          <w:sz w:val="32"/>
        </w:rPr>
        <w:t>Ten steps to a successful Water Environment Fund (WEF) application</w:t>
      </w:r>
    </w:p>
    <w:p w:rsidR="00D764FF" w:rsidRDefault="009A5BD1" w:rsidP="00A21B7C">
      <w:pPr>
        <w:jc w:val="both"/>
        <w:rPr>
          <w:b/>
          <w:color w:val="0070C0"/>
          <w:sz w:val="24"/>
        </w:rPr>
      </w:pPr>
      <w:r>
        <w:rPr>
          <w:b/>
          <w:noProof/>
          <w:color w:val="0070C0"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60287" behindDoc="1" locked="0" layoutInCell="1" allowOverlap="1" wp14:anchorId="230112A3" wp14:editId="7B34C4FD">
                <wp:simplePos x="0" y="0"/>
                <wp:positionH relativeFrom="column">
                  <wp:posOffset>401510</wp:posOffset>
                </wp:positionH>
                <wp:positionV relativeFrom="paragraph">
                  <wp:posOffset>114935</wp:posOffset>
                </wp:positionV>
                <wp:extent cx="688340" cy="1187450"/>
                <wp:effectExtent l="0" t="0" r="0" b="508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" cy="1187450"/>
                          <a:chOff x="0" y="0"/>
                          <a:chExt cx="688769" cy="1187960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688769" cy="688769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344384" y="688768"/>
                            <a:ext cx="0" cy="499192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31.6pt;margin-top:9.05pt;width:54.2pt;height:93.5pt;z-index:-251656193" coordsize="6887,1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">
                <v:oval id="Oval 1" o:spid="_x0000_s1027" style="position:absolute;width:6887;height:68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0u8AA&#10;AADaAAAADwAAAGRycy9kb3ducmV2LnhtbERPyWrDMBC9F/oPYgq9NbJzMI4b2YRCSaGnZsH0Nljj&#10;hVgjI6mJ/fdVoNDT8HjrbKvZjOJKzg+WFaSrBARxY/XAnYLT8f0lB+EDssbRMilYyENVPj5ssdD2&#10;xl90PYROxBD2BSroQ5gKKX3Tk0G/shNx5FrrDIYIXSe1w1sMN6NcJ0kmDQ4cG3qc6K2n5nL4MQrO&#10;dVZLly51faTN9/i59ym2uVLPT/PuFUSgOfyL/9wfOs6H+yv3K8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Q0u8AAAADaAAAADwAAAAAAAAAAAAAAAACYAgAAZHJzL2Rvd25y&#10;ZXYueG1sUEsFBgAAAAAEAAQA9QAAAIUDAAAAAA==&#10;" fillcolor="#fabf8f [1945]" stroked="f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8" type="#_x0000_t32" style="position:absolute;left:3443;top:6887;width:0;height:49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xWPMUAAADaAAAADwAAAGRycy9kb3ducmV2LnhtbESPQWvCQBSE74L/YXlCL0U3VqgaXaWt&#10;lAqlqFHvj+wzCd19G7LbmP57t1DwOMzMN8xy3VkjWmp85VjBeJSAIM6drrhQcDq+D2cgfEDWaByT&#10;gl/ysF71e0tMtbvygdosFCJC2KeooAyhTqX0eUkW/cjVxNG7uMZiiLIppG7wGuHWyKckeZYWK44L&#10;Jdb0VlL+nf1YBa/ZR3uYnHdz8/X4OT1tZma32Y+Vehh0LwsQgbpwD/+3t1rBBP6uxBs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xWPMUAAADaAAAADwAAAAAAAAAA&#10;AAAAAAChAgAAZHJzL2Rvd25yZXYueG1sUEsFBgAAAAAEAAQA+QAAAJMDAAAAAA==&#10;" strokecolor="#fabf8f [1945]" strokeweight="4.5pt">
                  <v:stroke endarrow="block"/>
                </v:shape>
              </v:group>
            </w:pict>
          </mc:Fallback>
        </mc:AlternateContent>
      </w:r>
    </w:p>
    <w:p w:rsidR="00D824F1" w:rsidRDefault="00D824F1" w:rsidP="00A21B7C">
      <w:pPr>
        <w:jc w:val="both"/>
        <w:rPr>
          <w:b/>
          <w:color w:val="0070C0"/>
          <w:sz w:val="24"/>
        </w:rPr>
      </w:pPr>
      <w:r w:rsidRPr="00D824F1">
        <w:rPr>
          <w:b/>
          <w:color w:val="0070C0"/>
          <w:sz w:val="24"/>
        </w:rPr>
        <w:t>Step 1: You have identified an opportunity to improve the water environment</w:t>
      </w:r>
    </w:p>
    <w:p w:rsidR="00D824F1" w:rsidRPr="00A21B7C" w:rsidRDefault="009A5BD1" w:rsidP="009A5BD1">
      <w:pPr>
        <w:ind w:left="1418" w:right="-23"/>
        <w:jc w:val="both"/>
        <w:rPr>
          <w:sz w:val="20"/>
        </w:rPr>
      </w:pPr>
      <w:r>
        <w:rPr>
          <w:b/>
          <w:noProof/>
          <w:color w:val="0070C0"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62335" behindDoc="1" locked="0" layoutInCell="1" allowOverlap="1" wp14:anchorId="2D7128CC" wp14:editId="6936D4B3">
                <wp:simplePos x="0" y="0"/>
                <wp:positionH relativeFrom="column">
                  <wp:posOffset>401955</wp:posOffset>
                </wp:positionH>
                <wp:positionV relativeFrom="paragraph">
                  <wp:posOffset>620395</wp:posOffset>
                </wp:positionV>
                <wp:extent cx="688340" cy="1187450"/>
                <wp:effectExtent l="0" t="0" r="0" b="5080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" cy="1187450"/>
                          <a:chOff x="0" y="0"/>
                          <a:chExt cx="688769" cy="1187960"/>
                        </a:xfrm>
                      </wpg:grpSpPr>
                      <wps:wsp>
                        <wps:cNvPr id="6" name="Oval 6"/>
                        <wps:cNvSpPr/>
                        <wps:spPr>
                          <a:xfrm>
                            <a:off x="0" y="0"/>
                            <a:ext cx="688769" cy="688769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344384" y="688768"/>
                            <a:ext cx="0" cy="499192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31.65pt;margin-top:48.85pt;width:54.2pt;height:93.5pt;z-index:-251654145" coordsize="6887,1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">
                <v:oval id="Oval 6" o:spid="_x0000_s1027" style="position:absolute;width:6887;height:68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2sz8IA&#10;AADaAAAADwAAAGRycy9kb3ducmV2LnhtbESPwWrDMBBE74X8g9hAb43sHozrRAkhEFLoKXaL6W2x&#10;NraJtTKSGjt/XwUKPQ4z84bZ7GYziBs531tWkK4SEMSN1T23Cj6r40sOwgdkjYNlUnAnD7vt4mmD&#10;hbYTn+lWhlZECPsCFXQhjIWUvunIoF/ZkTh6F+sMhihdK7XDKcLNIF+TJJMGe44LHY506Ki5lj9G&#10;wVed1dKl97qu6O17+Dj5FC+5Us/Leb8GEWgO/+G/9rtWkMHjSrw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azPwgAAANoAAAAPAAAAAAAAAAAAAAAAAJgCAABkcnMvZG93&#10;bnJldi54bWxQSwUGAAAAAAQABAD1AAAAhwMAAAAA&#10;" fillcolor="#fabf8f [1945]" stroked="f" strokeweight="2pt"/>
                <v:shape id="Straight Arrow Connector 7" o:spid="_x0000_s1028" type="#_x0000_t32" style="position:absolute;left:3443;top:6887;width:0;height:49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dQP8UAAADaAAAADwAAAGRycy9kb3ducmV2LnhtbESPQWvCQBSE7wX/w/IEL6VutFBt6iq2&#10;UloQUaPeH9nXJLj7NmS3Mf57t1DwOMzMN8xs0VkjWmp85VjBaJiAIM6drrhQcDx8Pk1B+ICs0Tgm&#10;BVfysJj3HmaYanfhPbVZKESEsE9RQRlCnUrp85Is+qGriaP34xqLIcqmkLrBS4RbI8dJ8iItVhwX&#10;Sqzpo6T8nP1aBe/ZV7t/Pm1fzeZxPTmupma72o2UGvS75RuIQF24h//b31rBBP6uxBs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jdQP8UAAADaAAAADwAAAAAAAAAA&#10;AAAAAAChAgAAZHJzL2Rvd25yZXYueG1sUEsFBgAAAAAEAAQA+QAAAJMDAAAAAA==&#10;" strokecolor="#fabf8f [1945]" strokeweight="4.5pt">
                  <v:stroke endarrow="block"/>
                </v:shape>
              </v:group>
            </w:pict>
          </mc:Fallback>
        </mc:AlternateContent>
      </w:r>
      <w:r w:rsidR="00D824F1" w:rsidRPr="00A21B7C">
        <w:rPr>
          <w:sz w:val="20"/>
        </w:rPr>
        <w:t>Many of Scotland</w:t>
      </w:r>
      <w:r w:rsidR="00A21B7C">
        <w:rPr>
          <w:sz w:val="20"/>
        </w:rPr>
        <w:t>’</w:t>
      </w:r>
      <w:r w:rsidR="00D824F1" w:rsidRPr="00A21B7C">
        <w:rPr>
          <w:sz w:val="20"/>
        </w:rPr>
        <w:t xml:space="preserve">s watercourses have been impacted by </w:t>
      </w:r>
      <w:r w:rsidR="008007ED">
        <w:rPr>
          <w:sz w:val="20"/>
        </w:rPr>
        <w:t>cent</w:t>
      </w:r>
      <w:r w:rsidR="00A21B7C" w:rsidRPr="00A21B7C">
        <w:rPr>
          <w:sz w:val="20"/>
        </w:rPr>
        <w:t>uries</w:t>
      </w:r>
      <w:r w:rsidR="00D824F1" w:rsidRPr="00A21B7C">
        <w:rPr>
          <w:sz w:val="20"/>
        </w:rPr>
        <w:t xml:space="preserve"> of development. In some cases exploitation has led to a serious </w:t>
      </w:r>
      <w:r w:rsidR="00A21B7C" w:rsidRPr="00A21B7C">
        <w:rPr>
          <w:sz w:val="20"/>
        </w:rPr>
        <w:t>degradation</w:t>
      </w:r>
      <w:r w:rsidR="00D824F1" w:rsidRPr="00A21B7C">
        <w:rPr>
          <w:sz w:val="20"/>
        </w:rPr>
        <w:t xml:space="preserve"> of the health of the watercourse. Improvements to the channel morphology can reverse these impacts and bring about benefits to both society and biodiversity.</w:t>
      </w:r>
    </w:p>
    <w:p w:rsidR="00D824F1" w:rsidRDefault="00D824F1" w:rsidP="00A21B7C">
      <w:pPr>
        <w:jc w:val="both"/>
        <w:rPr>
          <w:b/>
          <w:color w:val="0070C0"/>
          <w:sz w:val="24"/>
        </w:rPr>
      </w:pPr>
      <w:r>
        <w:rPr>
          <w:b/>
          <w:color w:val="0070C0"/>
          <w:sz w:val="24"/>
        </w:rPr>
        <w:t>Step 2: Consider the options for improvement</w:t>
      </w:r>
    </w:p>
    <w:p w:rsidR="00D824F1" w:rsidRPr="00A21B7C" w:rsidRDefault="009A5BD1" w:rsidP="009A5BD1">
      <w:pPr>
        <w:ind w:left="1418"/>
        <w:jc w:val="both"/>
        <w:rPr>
          <w:sz w:val="20"/>
        </w:rPr>
      </w:pPr>
      <w:r>
        <w:rPr>
          <w:b/>
          <w:noProof/>
          <w:color w:val="0070C0"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64383" behindDoc="1" locked="0" layoutInCell="1" allowOverlap="1" wp14:anchorId="0A0B1785" wp14:editId="66920BA0">
                <wp:simplePos x="0" y="0"/>
                <wp:positionH relativeFrom="column">
                  <wp:posOffset>413385</wp:posOffset>
                </wp:positionH>
                <wp:positionV relativeFrom="paragraph">
                  <wp:posOffset>960565</wp:posOffset>
                </wp:positionV>
                <wp:extent cx="688340" cy="1187450"/>
                <wp:effectExtent l="0" t="0" r="0" b="5080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" cy="1187450"/>
                          <a:chOff x="0" y="0"/>
                          <a:chExt cx="688769" cy="1187960"/>
                        </a:xfrm>
                      </wpg:grpSpPr>
                      <wps:wsp>
                        <wps:cNvPr id="9" name="Oval 9"/>
                        <wps:cNvSpPr/>
                        <wps:spPr>
                          <a:xfrm>
                            <a:off x="0" y="0"/>
                            <a:ext cx="688769" cy="688769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344384" y="688768"/>
                            <a:ext cx="0" cy="499192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32.55pt;margin-top:75.65pt;width:54.2pt;height:93.5pt;z-index:-251652097" coordsize="6887,1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">
                <v:oval id="Oval 9" o:spid="_x0000_s1027" style="position:absolute;width:6887;height:68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4vcEA&#10;AADaAAAADwAAAGRycy9kb3ducmV2LnhtbESPT4vCMBTE74LfIbyFvWlaD6LVVGRBFPa0ulK8PZrX&#10;P9i8lCRq/fYbQdjjMDO/YdabwXTiTs63lhWk0wQEcWl1y7WC39NusgDhA7LGzjIpeJKHTT4erTHT&#10;9sE/dD+GWkQI+wwVNCH0mZS+bMign9qeOHqVdQZDlK6W2uEjwk0nZ0kylwZbjgsN9vTVUHk93oyC&#10;czEvpEufRXGi5aX73vsUq4VSnx/DdgUi0BD+w+/2QStYwutKvAE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COL3BAAAA2gAAAA8AAAAAAAAAAAAAAAAAmAIAAGRycy9kb3du&#10;cmV2LnhtbFBLBQYAAAAABAAEAPUAAACGAwAAAAA=&#10;" fillcolor="#fabf8f [1945]" stroked="f" strokeweight="2pt"/>
                <v:shape id="Straight Arrow Connector 10" o:spid="_x0000_s1028" type="#_x0000_t32" style="position:absolute;left:3443;top:6887;width:0;height:49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TlbMYAAADbAAAADwAAAGRycy9kb3ducmV2LnhtbESPQUvDQBCF7wX/wzKCF2k3VdA2dlvU&#10;UhREatP2PmTHJLg7G7LbNP575yD0NsN78943i9Xgneqpi01gA9NJBoq4DLbhysBhvxnPQMWEbNEF&#10;JgO/FGG1vBotMLfhzDvqi1QpCeGYo4E6pTbXOpY1eYyT0BKL9h06j0nWrtK2w7OEe6fvsuxBe2xY&#10;Gmps6bWm8qc4eQMvxVu/uz9u5+7z9uPxsJ657fpraszN9fD8BCrRkC7m/+t3K/hCL7/IAHr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U5WzGAAAA2wAAAA8AAAAAAAAA&#10;AAAAAAAAoQIAAGRycy9kb3ducmV2LnhtbFBLBQYAAAAABAAEAPkAAACUAwAAAAA=&#10;" strokecolor="#fabf8f [1945]" strokeweight="4.5pt">
                  <v:stroke endarrow="block"/>
                </v:shape>
              </v:group>
            </w:pict>
          </mc:Fallback>
        </mc:AlternateContent>
      </w:r>
      <w:r w:rsidR="00D824F1" w:rsidRPr="00A21B7C">
        <w:rPr>
          <w:sz w:val="20"/>
        </w:rPr>
        <w:t>It is likely that you have an idea as to the type of options for habitat improvement. However,</w:t>
      </w:r>
      <w:r w:rsidR="0066376C">
        <w:rPr>
          <w:sz w:val="20"/>
        </w:rPr>
        <w:t xml:space="preserve"> funding</w:t>
      </w:r>
      <w:r w:rsidR="00D824F1" w:rsidRPr="00A21B7C">
        <w:rPr>
          <w:sz w:val="20"/>
        </w:rPr>
        <w:t xml:space="preserve"> a formal assessment of the options is often the first step before moving to full restoration works. The Water Environment Fund is available to </w:t>
      </w:r>
      <w:r w:rsidR="00A21B7C" w:rsidRPr="00A21B7C">
        <w:rPr>
          <w:sz w:val="20"/>
        </w:rPr>
        <w:t>support morphological improvements</w:t>
      </w:r>
      <w:r w:rsidR="00D824F1" w:rsidRPr="00A21B7C">
        <w:rPr>
          <w:sz w:val="20"/>
        </w:rPr>
        <w:t xml:space="preserve"> </w:t>
      </w:r>
      <w:r w:rsidR="00A21B7C" w:rsidRPr="00A21B7C">
        <w:rPr>
          <w:sz w:val="20"/>
        </w:rPr>
        <w:t>that raise the</w:t>
      </w:r>
      <w:r w:rsidR="00D824F1" w:rsidRPr="00A21B7C">
        <w:rPr>
          <w:sz w:val="20"/>
        </w:rPr>
        <w:t xml:space="preserve"> ‘Ecological Status’ of the watercourse</w:t>
      </w:r>
      <w:r w:rsidR="00AA207E">
        <w:rPr>
          <w:sz w:val="20"/>
        </w:rPr>
        <w:t>. Think about the type of project you envisage and c</w:t>
      </w:r>
      <w:r w:rsidR="00A21B7C">
        <w:rPr>
          <w:sz w:val="20"/>
        </w:rPr>
        <w:t>heck the Funding processes and principles section of the website.</w:t>
      </w:r>
    </w:p>
    <w:p w:rsidR="00A21B7C" w:rsidRPr="00A21B7C" w:rsidRDefault="00A21B7C" w:rsidP="00A21B7C">
      <w:pPr>
        <w:jc w:val="both"/>
        <w:rPr>
          <w:b/>
          <w:color w:val="0070C0"/>
          <w:sz w:val="24"/>
        </w:rPr>
      </w:pPr>
      <w:r w:rsidRPr="00A21B7C">
        <w:rPr>
          <w:b/>
          <w:color w:val="0070C0"/>
          <w:sz w:val="24"/>
        </w:rPr>
        <w:t>Step 3: Discuss your idea with one of SEPA’s restoration specialists</w:t>
      </w:r>
    </w:p>
    <w:p w:rsidR="00A21B7C" w:rsidRPr="00A21B7C" w:rsidRDefault="009A5BD1" w:rsidP="009A5BD1">
      <w:pPr>
        <w:ind w:left="1418"/>
        <w:jc w:val="both"/>
        <w:rPr>
          <w:sz w:val="20"/>
        </w:rPr>
      </w:pPr>
      <w:r>
        <w:rPr>
          <w:b/>
          <w:noProof/>
          <w:color w:val="0070C0"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66431" behindDoc="1" locked="0" layoutInCell="1" allowOverlap="1" wp14:anchorId="7A782096" wp14:editId="6D87257B">
                <wp:simplePos x="0" y="0"/>
                <wp:positionH relativeFrom="column">
                  <wp:posOffset>424815</wp:posOffset>
                </wp:positionH>
                <wp:positionV relativeFrom="paragraph">
                  <wp:posOffset>610045</wp:posOffset>
                </wp:positionV>
                <wp:extent cx="688340" cy="1187450"/>
                <wp:effectExtent l="0" t="0" r="0" b="5080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" cy="1187450"/>
                          <a:chOff x="0" y="0"/>
                          <a:chExt cx="688769" cy="1187960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0" y="0"/>
                            <a:ext cx="688769" cy="688769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344384" y="688768"/>
                            <a:ext cx="0" cy="499192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33.45pt;margin-top:48.05pt;width:54.2pt;height:93.5pt;z-index:-251650049" coordsize="6887,1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">
                <v:oval id="Oval 12" o:spid="_x0000_s1027" style="position:absolute;width:6887;height:68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Hzb4A&#10;AADbAAAADwAAAGRycy9kb3ducmV2LnhtbERPy6rCMBDdC/5DGOHuNK0L0WoUEeQKrnxR3A3N2Bab&#10;SUlytf79jSC4m8N5zmLVmUY8yPnasoJ0lIAgLqyuuVRwPm2HUxA+IGtsLJOCF3lYLfu9BWbaPvlA&#10;j2MoRQxhn6GCKoQ2k9IXFRn0I9sSR+5mncEQoSuldviM4aaR4ySZSIM1x4YKW9pUVNyPf0bBJZ/k&#10;0qWvPD/R7Nrsf32Kt6lSP4NuPQcRqAtf8ce903H+GN6/xAPk8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wyB82+AAAA2wAAAA8AAAAAAAAAAAAAAAAAmAIAAGRycy9kb3ducmV2&#10;LnhtbFBLBQYAAAAABAAEAPUAAACDAwAAAAA=&#10;" fillcolor="#fabf8f [1945]" stroked="f" strokeweight="2pt"/>
                <v:shape id="Straight Arrow Connector 13" o:spid="_x0000_s1028" type="#_x0000_t32" style="position:absolute;left:3443;top:6887;width:0;height:49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Z7G8MAAADbAAAADwAAAGRycy9kb3ducmV2LnhtbERP32vCMBB+F/wfwgl7GZo6YWo1yjYZ&#10;E8ZQq74fzdmWJZfSZLX7781g4Nt9fD9vue6sES01vnKsYDxKQBDnTldcKDgd34czED4gazSOScEv&#10;eViv+r0lptpd+UBtFgoRQ9inqKAMoU6l9HlJFv3I1cSRu7jGYoiwKaRu8BrDrZFPSfIsLVYcG0qs&#10;6a2k/Dv7sQpes4/2MDnv5ubr8XN62szMbrMfK/Uw6F4WIAJ14S7+d291nD+Bv1/iAX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GexvDAAAA2wAAAA8AAAAAAAAAAAAA&#10;AAAAoQIAAGRycy9kb3ducmV2LnhtbFBLBQYAAAAABAAEAPkAAACRAwAAAAA=&#10;" strokecolor="#fabf8f [1945]" strokeweight="4.5pt">
                  <v:stroke endarrow="block"/>
                </v:shape>
              </v:group>
            </w:pict>
          </mc:Fallback>
        </mc:AlternateContent>
      </w:r>
      <w:r w:rsidR="00AA207E">
        <w:rPr>
          <w:sz w:val="20"/>
        </w:rPr>
        <w:t xml:space="preserve">A SEPA </w:t>
      </w:r>
      <w:r w:rsidR="00A21B7C" w:rsidRPr="00A21B7C">
        <w:rPr>
          <w:sz w:val="20"/>
        </w:rPr>
        <w:t xml:space="preserve">Restoration Specialist will be able to </w:t>
      </w:r>
      <w:r w:rsidR="0066376C">
        <w:rPr>
          <w:sz w:val="20"/>
        </w:rPr>
        <w:t xml:space="preserve">discuss the eligibility of a </w:t>
      </w:r>
      <w:r w:rsidR="008A0732">
        <w:rPr>
          <w:sz w:val="20"/>
        </w:rPr>
        <w:t>proposed</w:t>
      </w:r>
      <w:r w:rsidR="0066376C">
        <w:rPr>
          <w:sz w:val="20"/>
        </w:rPr>
        <w:t xml:space="preserve"> project with you and can support you through the application process. You will need to provide a contact name, preferred method of </w:t>
      </w:r>
      <w:r w:rsidR="008A0732">
        <w:rPr>
          <w:sz w:val="20"/>
        </w:rPr>
        <w:t>correspondence</w:t>
      </w:r>
      <w:r w:rsidR="0066376C">
        <w:rPr>
          <w:sz w:val="20"/>
        </w:rPr>
        <w:t xml:space="preserve"> and National Grid Reference along with your enquiry.</w:t>
      </w:r>
    </w:p>
    <w:p w:rsidR="0066376C" w:rsidRPr="00A21B7C" w:rsidRDefault="0066376C" w:rsidP="0066376C">
      <w:pPr>
        <w:jc w:val="both"/>
        <w:rPr>
          <w:b/>
          <w:color w:val="0070C0"/>
          <w:sz w:val="24"/>
        </w:rPr>
      </w:pPr>
      <w:r>
        <w:rPr>
          <w:b/>
          <w:color w:val="0070C0"/>
          <w:sz w:val="24"/>
        </w:rPr>
        <w:t>Step 4</w:t>
      </w:r>
      <w:r w:rsidRPr="00A21B7C">
        <w:rPr>
          <w:b/>
          <w:color w:val="0070C0"/>
          <w:sz w:val="24"/>
        </w:rPr>
        <w:t xml:space="preserve">: </w:t>
      </w:r>
      <w:r w:rsidR="00D764FF">
        <w:rPr>
          <w:b/>
          <w:color w:val="0070C0"/>
          <w:sz w:val="24"/>
        </w:rPr>
        <w:t>Establish the type of project you have</w:t>
      </w:r>
    </w:p>
    <w:p w:rsidR="00D824F1" w:rsidRDefault="009A5BD1" w:rsidP="009A5BD1">
      <w:pPr>
        <w:ind w:left="1418"/>
        <w:jc w:val="both"/>
        <w:rPr>
          <w:sz w:val="20"/>
        </w:rPr>
      </w:pPr>
      <w:r>
        <w:rPr>
          <w:b/>
          <w:noProof/>
          <w:color w:val="0070C0"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68479" behindDoc="1" locked="0" layoutInCell="1" allowOverlap="1" wp14:anchorId="4A3F3A5C" wp14:editId="76AEBCC0">
                <wp:simplePos x="0" y="0"/>
                <wp:positionH relativeFrom="column">
                  <wp:posOffset>449580</wp:posOffset>
                </wp:positionH>
                <wp:positionV relativeFrom="paragraph">
                  <wp:posOffset>616585</wp:posOffset>
                </wp:positionV>
                <wp:extent cx="688340" cy="1187450"/>
                <wp:effectExtent l="0" t="0" r="0" b="5080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" cy="1187450"/>
                          <a:chOff x="0" y="0"/>
                          <a:chExt cx="688769" cy="1187960"/>
                        </a:xfrm>
                      </wpg:grpSpPr>
                      <wps:wsp>
                        <wps:cNvPr id="15" name="Oval 15"/>
                        <wps:cNvSpPr/>
                        <wps:spPr>
                          <a:xfrm>
                            <a:off x="0" y="0"/>
                            <a:ext cx="688769" cy="688769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344384" y="688768"/>
                            <a:ext cx="0" cy="499192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35.4pt;margin-top:48.55pt;width:54.2pt;height:93.5pt;z-index:-251648001" coordsize="6887,1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">
                <v:oval id="Oval 15" o:spid="_x0000_s1027" style="position:absolute;width:6887;height:68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ufub8A&#10;AADbAAAADwAAAGRycy9kb3ducmV2LnhtbERPS4vCMBC+L/gfwgje1rSCotUoIojCnnxRvA3N2Bab&#10;SUmi1n+/ERb2Nh/fcxarzjTiSc7XlhWkwwQEcWF1zaWC82n7PQXhA7LGxjIpeJOH1bL3tcBM2xcf&#10;6HkMpYgh7DNUUIXQZlL6oiKDfmhb4sjdrDMYInSl1A5fMdw0cpQkE2mw5thQYUubior78WEUXPJJ&#10;Ll36zvMTza7Nz86neJsqNeh36zmIQF34F/+59zrOH8Pnl3iAX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25+5vwAAANsAAAAPAAAAAAAAAAAAAAAAAJgCAABkcnMvZG93bnJl&#10;di54bWxQSwUGAAAAAAQABAD1AAAAhAMAAAAA&#10;" fillcolor="#fabf8f [1945]" stroked="f" strokeweight="2pt"/>
                <v:shape id="Straight Arrow Connector 16" o:spid="_x0000_s1028" type="#_x0000_t32" style="position:absolute;left:3443;top:6887;width:0;height:49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HYg8QAAADbAAAADwAAAGRycy9kb3ducmV2LnhtbERP22rCQBB9L/Qflin4IrrRgpfoKlUp&#10;LZSiRn0fsmMSujsbstuY/n23IPRtDuc6y3VnjWip8ZVjBaNhAoI4d7riQsH59DqYgfABWaNxTAp+&#10;yMN69fiwxFS7Gx+pzUIhYgj7FBWUIdSplD4vyaIfupo4clfXWAwRNoXUDd5iuDVynCQTabHi2FBi&#10;TduS8q/s2yrYZG/t8fmyn5vP/sf0vJuZ/e4wUqr31L0sQATqwr/47n7Xcf4E/n6J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MdiDxAAAANsAAAAPAAAAAAAAAAAA&#10;AAAAAKECAABkcnMvZG93bnJldi54bWxQSwUGAAAAAAQABAD5AAAAkgMAAAAA&#10;" strokecolor="#fabf8f [1945]" strokeweight="4.5pt">
                  <v:stroke endarrow="block"/>
                </v:shape>
              </v:group>
            </w:pict>
          </mc:Fallback>
        </mc:AlternateContent>
      </w:r>
      <w:r w:rsidR="00D764FF">
        <w:rPr>
          <w:sz w:val="20"/>
        </w:rPr>
        <w:t xml:space="preserve">The WEF supports various phases of river restoration from scoping out options through to in-channel works. It is important that you understand which phase you project will fall under. Speak to a SEPA restoration specialist or use the flow chart </w:t>
      </w:r>
      <w:r w:rsidR="008A0732">
        <w:rPr>
          <w:sz w:val="20"/>
        </w:rPr>
        <w:t>on the website</w:t>
      </w:r>
      <w:r w:rsidR="00D764FF">
        <w:rPr>
          <w:sz w:val="20"/>
        </w:rPr>
        <w:t>.</w:t>
      </w:r>
    </w:p>
    <w:p w:rsidR="00D764FF" w:rsidRPr="00A21B7C" w:rsidRDefault="00D764FF" w:rsidP="00D764FF">
      <w:pPr>
        <w:jc w:val="both"/>
        <w:rPr>
          <w:b/>
          <w:color w:val="0070C0"/>
          <w:sz w:val="24"/>
        </w:rPr>
      </w:pPr>
      <w:r>
        <w:rPr>
          <w:b/>
          <w:color w:val="0070C0"/>
          <w:sz w:val="24"/>
        </w:rPr>
        <w:t>Step 5</w:t>
      </w:r>
      <w:r w:rsidRPr="00A21B7C">
        <w:rPr>
          <w:b/>
          <w:color w:val="0070C0"/>
          <w:sz w:val="24"/>
        </w:rPr>
        <w:t xml:space="preserve">: </w:t>
      </w:r>
      <w:r>
        <w:rPr>
          <w:b/>
          <w:color w:val="0070C0"/>
          <w:sz w:val="24"/>
        </w:rPr>
        <w:t>Develop a project plan</w:t>
      </w:r>
    </w:p>
    <w:p w:rsidR="00D764FF" w:rsidRDefault="00D764FF" w:rsidP="009A5BD1">
      <w:pPr>
        <w:ind w:left="1418"/>
        <w:jc w:val="both"/>
        <w:rPr>
          <w:sz w:val="20"/>
        </w:rPr>
      </w:pPr>
      <w:r w:rsidRPr="0066376C">
        <w:rPr>
          <w:sz w:val="20"/>
        </w:rPr>
        <w:t>The fund is open</w:t>
      </w:r>
      <w:r>
        <w:rPr>
          <w:sz w:val="20"/>
        </w:rPr>
        <w:t xml:space="preserve"> to anyone, including community </w:t>
      </w:r>
      <w:r w:rsidRPr="0066376C">
        <w:rPr>
          <w:sz w:val="20"/>
        </w:rPr>
        <w:t>groups, fishery trusts, environmental charities and</w:t>
      </w:r>
      <w:r>
        <w:rPr>
          <w:sz w:val="20"/>
        </w:rPr>
        <w:t xml:space="preserve"> </w:t>
      </w:r>
      <w:r w:rsidRPr="0066376C">
        <w:rPr>
          <w:sz w:val="20"/>
        </w:rPr>
        <w:t>landowners. Councils can apply for funds towards</w:t>
      </w:r>
      <w:r>
        <w:rPr>
          <w:sz w:val="20"/>
        </w:rPr>
        <w:t xml:space="preserve"> </w:t>
      </w:r>
      <w:r w:rsidRPr="0066376C">
        <w:rPr>
          <w:sz w:val="20"/>
        </w:rPr>
        <w:t>capital costs for projects where they do not have a</w:t>
      </w:r>
      <w:r>
        <w:rPr>
          <w:sz w:val="20"/>
        </w:rPr>
        <w:t xml:space="preserve"> </w:t>
      </w:r>
      <w:r w:rsidRPr="0066376C">
        <w:rPr>
          <w:sz w:val="20"/>
        </w:rPr>
        <w:t>duty to carry out the work.</w:t>
      </w:r>
    </w:p>
    <w:p w:rsidR="00D764FF" w:rsidRPr="00D824F1" w:rsidRDefault="009A5BD1" w:rsidP="009A5BD1">
      <w:pPr>
        <w:ind w:left="1418"/>
        <w:jc w:val="both"/>
        <w:rPr>
          <w:color w:val="0070C0"/>
          <w:sz w:val="20"/>
        </w:rPr>
      </w:pPr>
      <w:r>
        <w:rPr>
          <w:b/>
          <w:noProof/>
          <w:color w:val="0070C0"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70527" behindDoc="1" locked="0" layoutInCell="1" allowOverlap="1" wp14:anchorId="777895D2" wp14:editId="681883C3">
                <wp:simplePos x="0" y="0"/>
                <wp:positionH relativeFrom="column">
                  <wp:posOffset>449580</wp:posOffset>
                </wp:positionH>
                <wp:positionV relativeFrom="paragraph">
                  <wp:posOffset>58420</wp:posOffset>
                </wp:positionV>
                <wp:extent cx="688340" cy="1187450"/>
                <wp:effectExtent l="0" t="0" r="0" b="5080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" cy="1187450"/>
                          <a:chOff x="0" y="0"/>
                          <a:chExt cx="688769" cy="1187960"/>
                        </a:xfrm>
                      </wpg:grpSpPr>
                      <wps:wsp>
                        <wps:cNvPr id="18" name="Oval 18"/>
                        <wps:cNvSpPr/>
                        <wps:spPr>
                          <a:xfrm>
                            <a:off x="0" y="0"/>
                            <a:ext cx="688769" cy="688769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344384" y="688768"/>
                            <a:ext cx="0" cy="499192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35.4pt;margin-top:4.6pt;width:54.2pt;height:93.5pt;z-index:-251645953" coordsize="6887,1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">
                <v:oval id="Oval 18" o:spid="_x0000_s1027" style="position:absolute;width:6887;height:68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owJ8MA&#10;AADbAAAADwAAAGRycy9kb3ducmV2LnhtbESPT2vCQBDF7wW/wzIFb3WTHkSjq5SCVPDkP4K3ITsm&#10;odnZsLtq/PbOodDbDO/Ne79ZrgfXqTuF2Ho2kE8yUMSVty3XBk7HzccMVEzIFjvPZOBJEdar0dsS&#10;C+sfvKf7IdVKQjgWaKBJqS+0jlVDDuPE98SiXX1wmGQNtbYBHxLuOv2ZZVPtsGVpaLCn74aq38PN&#10;GTiX01KH/FmWR5pfut1PzPE6M2b8PnwtQCUa0r/573prBV9g5RcZQK9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owJ8MAAADbAAAADwAAAAAAAAAAAAAAAACYAgAAZHJzL2Rv&#10;d25yZXYueG1sUEsFBgAAAAAEAAQA9QAAAIgDAAAAAA==&#10;" fillcolor="#fabf8f [1945]" stroked="f" strokeweight="2pt"/>
                <v:shape id="Straight Arrow Connector 19" o:spid="_x0000_s1028" type="#_x0000_t32" style="position:absolute;left:3443;top:6887;width:0;height:49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5M8cMAAADbAAAADwAAAGRycy9kb3ducmV2LnhtbERP32vCMBB+H/g/hBP2MjRVYWo1yqbI&#10;BmOoVd+P5myLyaU0We3++2Uw2Nt9fD9vue6sES01vnKsYDRMQBDnTldcKDifdoMZCB+QNRrHpOCb&#10;PKxXvYclptrd+UhtFgoRQ9inqKAMoU6l9HlJFv3Q1cSRu7rGYoiwKaRu8B7DrZHjJHmWFiuODSXW&#10;tCkpv2VfVsFr9tYeJ5f93Hw+fUzP25nZbw8jpR773csCRKAu/Iv/3O86zp/D7y/x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uTPHDAAAA2wAAAA8AAAAAAAAAAAAA&#10;AAAAoQIAAGRycy9kb3ducmV2LnhtbFBLBQYAAAAABAAEAPkAAACRAwAAAAA=&#10;" strokecolor="#fabf8f [1945]" strokeweight="4.5pt">
                  <v:stroke endarrow="block"/>
                </v:shape>
              </v:group>
            </w:pict>
          </mc:Fallback>
        </mc:AlternateContent>
      </w:r>
    </w:p>
    <w:p w:rsidR="00D764FF" w:rsidRPr="00A21B7C" w:rsidRDefault="00D764FF" w:rsidP="00D764FF">
      <w:pPr>
        <w:jc w:val="both"/>
        <w:rPr>
          <w:b/>
          <w:color w:val="0070C0"/>
          <w:sz w:val="24"/>
        </w:rPr>
      </w:pPr>
      <w:r>
        <w:rPr>
          <w:b/>
          <w:color w:val="0070C0"/>
          <w:sz w:val="24"/>
        </w:rPr>
        <w:t>Step 6: Apply for funding</w:t>
      </w:r>
    </w:p>
    <w:p w:rsidR="00D764FF" w:rsidRDefault="009A5BD1" w:rsidP="009A5BD1">
      <w:pPr>
        <w:ind w:left="1418"/>
        <w:jc w:val="both"/>
        <w:rPr>
          <w:sz w:val="20"/>
        </w:rPr>
      </w:pPr>
      <w:r>
        <w:rPr>
          <w:sz w:val="20"/>
        </w:rPr>
        <w:t>If you have reached this step a SEPA Restoration Specialist will be assigned to your project. They will be responsible for helping you through the application process and can review you application form prior to submission.</w:t>
      </w:r>
      <w:r w:rsidR="009135AE" w:rsidRPr="009135AE">
        <w:rPr>
          <w:sz w:val="20"/>
        </w:rPr>
        <w:t xml:space="preserve"> Applications for under £10,000 will be considered at any time during the year and we aim to respond within six weeks of receipt of application.</w:t>
      </w:r>
      <w:r w:rsidR="009135AE">
        <w:rPr>
          <w:sz w:val="20"/>
        </w:rPr>
        <w:t xml:space="preserve"> </w:t>
      </w:r>
      <w:r w:rsidR="009135AE" w:rsidRPr="009135AE">
        <w:rPr>
          <w:sz w:val="20"/>
        </w:rPr>
        <w:t xml:space="preserve">Applications for greater than </w:t>
      </w:r>
      <w:r w:rsidR="009135AE" w:rsidRPr="009135AE">
        <w:rPr>
          <w:sz w:val="20"/>
        </w:rPr>
        <w:lastRenderedPageBreak/>
        <w:t>£10,000 are considered th</w:t>
      </w:r>
      <w:r w:rsidR="0039160B">
        <w:rPr>
          <w:sz w:val="20"/>
        </w:rPr>
        <w:t xml:space="preserve">ree times a year. </w:t>
      </w:r>
      <w:r w:rsidR="009135AE" w:rsidRPr="009135AE">
        <w:rPr>
          <w:sz w:val="20"/>
        </w:rPr>
        <w:t xml:space="preserve">We aim to respond within six </w:t>
      </w:r>
      <w:bookmarkStart w:id="0" w:name="_GoBack"/>
      <w:bookmarkEnd w:id="0"/>
      <w:r w:rsidR="009135AE" w:rsidRPr="009135AE">
        <w:rPr>
          <w:sz w:val="20"/>
        </w:rPr>
        <w:t>weeks of the closing date.</w:t>
      </w:r>
    </w:p>
    <w:p w:rsidR="009A5BD1" w:rsidRPr="00A21B7C" w:rsidRDefault="009135AE" w:rsidP="009A5BD1">
      <w:pPr>
        <w:jc w:val="both"/>
        <w:rPr>
          <w:b/>
          <w:color w:val="0070C0"/>
          <w:sz w:val="24"/>
        </w:rPr>
      </w:pPr>
      <w:r>
        <w:rPr>
          <w:b/>
          <w:noProof/>
          <w:color w:val="0070C0"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72575" behindDoc="1" locked="0" layoutInCell="1" allowOverlap="1" wp14:anchorId="3B1EF659" wp14:editId="2DDD78AB">
                <wp:simplePos x="0" y="0"/>
                <wp:positionH relativeFrom="column">
                  <wp:posOffset>449580</wp:posOffset>
                </wp:positionH>
                <wp:positionV relativeFrom="paragraph">
                  <wp:posOffset>-257175</wp:posOffset>
                </wp:positionV>
                <wp:extent cx="688340" cy="1187450"/>
                <wp:effectExtent l="0" t="0" r="0" b="5080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" cy="1187450"/>
                          <a:chOff x="0" y="0"/>
                          <a:chExt cx="688769" cy="1187960"/>
                        </a:xfrm>
                      </wpg:grpSpPr>
                      <wps:wsp>
                        <wps:cNvPr id="21" name="Oval 21"/>
                        <wps:cNvSpPr/>
                        <wps:spPr>
                          <a:xfrm>
                            <a:off x="0" y="0"/>
                            <a:ext cx="688769" cy="688769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344384" y="688768"/>
                            <a:ext cx="0" cy="499192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style="position:absolute;margin-left:35.4pt;margin-top:-20.25pt;width:54.2pt;height:93.5pt;z-index:-251643905" coordsize="6887,1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">
                <v:oval id="Oval 21" o:spid="_x0000_s1027" style="position:absolute;width:6887;height:68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TB8IA&#10;AADbAAAADwAAAGRycy9kb3ducmV2LnhtbESPT4vCMBTE74LfIbwFb5rWg7hdU1kWRMGTulL29mhe&#10;/7DNS0mi1m9vBMHjMDO/YVbrwXTiSs63lhWkswQEcWl1y7WC39NmugThA7LGzjIpuJOHdT4erTDT&#10;9sYHuh5DLSKEfYYKmhD6TEpfNmTQz2xPHL3KOoMhSldL7fAW4aaT8yRZSIMtx4UGe/ppqPw/XoyC&#10;c7EopEvvRXGiz79uv/UpVkulJh/D9xeIQEN4h1/tnVYwT+H5Jf4Am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FMHwgAAANsAAAAPAAAAAAAAAAAAAAAAAJgCAABkcnMvZG93&#10;bnJldi54bWxQSwUGAAAAAAQABAD1AAAAhwMAAAAA&#10;" fillcolor="#fabf8f [1945]" stroked="f" strokeweight="2pt"/>
                <v:shape id="Straight Arrow Connector 22" o:spid="_x0000_s1028" type="#_x0000_t32" style="position:absolute;left:3443;top:6887;width:0;height:49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YUPcYAAADbAAAADwAAAGRycy9kb3ducmV2LnhtbESPQUvDQBSE70L/w/IKXsRsGkFr7LZU&#10;iyiUEhvj/ZF9JqG7b0N2TeO/dwXB4zAz3zCrzWSNGGnwnWMFiyQFQVw73XGjoHp/vl6C8AFZo3FM&#10;Cr7Jw2Y9u1hhrt2ZjzSWoRERwj5HBW0IfS6lr1uy6BPXE0fv0w0WQ5RDI/WA5wi3RmZpeistdhwX&#10;WuzpqaX6VH5ZBY/ly3i8+SjuzeFqf1ftlqbYvS2UupxP2wcQgabwH/5rv2oFWQa/X+IPkO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mFD3GAAAA2wAAAA8AAAAAAAAA&#10;AAAAAAAAoQIAAGRycy9kb3ducmV2LnhtbFBLBQYAAAAABAAEAPkAAACUAwAAAAA=&#10;" strokecolor="#fabf8f [1945]" strokeweight="4.5pt">
                  <v:stroke endarrow="block"/>
                </v:shape>
              </v:group>
            </w:pict>
          </mc:Fallback>
        </mc:AlternateContent>
      </w:r>
      <w:r w:rsidR="009A5BD1">
        <w:rPr>
          <w:b/>
          <w:color w:val="0070C0"/>
          <w:sz w:val="24"/>
        </w:rPr>
        <w:t>Step 7: Restoration Group consider application</w:t>
      </w:r>
    </w:p>
    <w:p w:rsidR="009135AE" w:rsidRDefault="009135AE" w:rsidP="009135AE">
      <w:pPr>
        <w:ind w:left="1418"/>
        <w:jc w:val="both"/>
        <w:rPr>
          <w:sz w:val="20"/>
        </w:rPr>
      </w:pPr>
      <w:r>
        <w:rPr>
          <w:b/>
          <w:noProof/>
          <w:color w:val="0070C0"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76671" behindDoc="1" locked="0" layoutInCell="1" allowOverlap="1" wp14:anchorId="246B04C6" wp14:editId="38A2F2CD">
                <wp:simplePos x="0" y="0"/>
                <wp:positionH relativeFrom="column">
                  <wp:posOffset>-133160</wp:posOffset>
                </wp:positionH>
                <wp:positionV relativeFrom="paragraph">
                  <wp:posOffset>439420</wp:posOffset>
                </wp:positionV>
                <wp:extent cx="688340" cy="1187450"/>
                <wp:effectExtent l="0" t="3810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88340" cy="1187450"/>
                          <a:chOff x="0" y="0"/>
                          <a:chExt cx="688769" cy="1187960"/>
                        </a:xfrm>
                        <a:solidFill>
                          <a:srgbClr val="FF0000"/>
                        </a:solidFill>
                      </wpg:grpSpPr>
                      <wps:wsp>
                        <wps:cNvPr id="27" name="Oval 27"/>
                        <wps:cNvSpPr/>
                        <wps:spPr>
                          <a:xfrm>
                            <a:off x="0" y="0"/>
                            <a:ext cx="688769" cy="688769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344384" y="688768"/>
                            <a:ext cx="0" cy="499192"/>
                          </a:xfrm>
                          <a:prstGeom prst="straightConnector1">
                            <a:avLst/>
                          </a:prstGeom>
                          <a:grpFill/>
                          <a:ln w="57150">
                            <a:solidFill>
                              <a:srgbClr val="FF0000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26" style="position:absolute;margin-left:-10.5pt;margin-top:34.6pt;width:54.2pt;height:93.5pt;rotation:180;z-index:-251639809" coordsize="6887,1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">
                <v:oval id="Oval 27" o:spid="_x0000_s1027" style="position:absolute;width:6887;height:68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aksQA&#10;AADbAAAADwAAAGRycy9kb3ducmV2LnhtbESPQWsCMRSE74L/ITzBm2aroO3WKKUoWLxUKz2/bl53&#10;0yYvyyauW3+9KQgeh5n5hlmsOmdFS00wnhU8jDMQxIXXhksFx4/N6BFEiMgarWdS8EcBVst+b4G5&#10;9mfeU3uIpUgQDjkqqGKscylDUZHDMPY1cfK+feMwJtmUUjd4TnBn5STLZtKh4bRQYU2vFRW/h5NT&#10;8HVsd7snuX6zxnzO6ILvP1NbKjUcdC/PICJ18R6+tbdawWQO/1/S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VGpLEAAAA2wAAAA8AAAAAAAAAAAAAAAAAmAIAAGRycy9k&#10;b3ducmV2LnhtbFBLBQYAAAAABAAEAPUAAACJAwAAAAA=&#10;" filled="f" stroked="f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8" o:spid="_x0000_s1028" type="#_x0000_t32" style="position:absolute;left:3443;top:6887;width:0;height:49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SN5MAAAADbAAAADwAAAGRycy9kb3ducmV2LnhtbERPPW/CMBDdK/U/WFeJrTjN0EKKg6oK&#10;JAQThHY+xZc4bXyObDeEf4+HSoxP73u1nmwvRvKhc6zgZZ6BIK6d7rhVcK62zwsQISJr7B2TgisF&#10;WJePDysstLvwkcZTbEUK4VCgAhPjUEgZakMWw9wNxIlrnLcYE/St1B4vKdz2Ms+yV2mx49RgcKBP&#10;Q/Xv6c8qGH+Ob9XX3rf5tGl2cnmwVyO/lZo9TR/vICJN8S7+d++0gjyNTV/SD5Dl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UjeTAAAAA2wAAAA8AAAAAAAAAAAAAAAAA&#10;oQIAAGRycy9kb3ducmV2LnhtbFBLBQYAAAAABAAEAPkAAACOAwAAAAA=&#10;" strokecolor="red" strokeweight="4.5pt">
                  <v:stroke endarrow="block"/>
                </v:shape>
              </v:group>
            </w:pict>
          </mc:Fallback>
        </mc:AlternateContent>
      </w:r>
      <w:r>
        <w:rPr>
          <w:sz w:val="20"/>
        </w:rPr>
        <w:t>Your application will be assessed by the Restoration G</w:t>
      </w:r>
      <w:r w:rsidRPr="009135AE">
        <w:rPr>
          <w:sz w:val="20"/>
        </w:rPr>
        <w:t>roup</w:t>
      </w:r>
      <w:r>
        <w:rPr>
          <w:sz w:val="20"/>
        </w:rPr>
        <w:t>, consisting</w:t>
      </w:r>
      <w:r w:rsidRPr="009135AE">
        <w:rPr>
          <w:sz w:val="20"/>
        </w:rPr>
        <w:t xml:space="preserve"> of representatives from Scottish Government, Scottish Natural Heritage and Forestry Commission Scotland. </w:t>
      </w:r>
      <w:r>
        <w:rPr>
          <w:sz w:val="20"/>
        </w:rPr>
        <w:t>The Group is chaired by SEPA who have</w:t>
      </w:r>
      <w:r w:rsidRPr="009135AE">
        <w:rPr>
          <w:sz w:val="20"/>
        </w:rPr>
        <w:t xml:space="preserve"> </w:t>
      </w:r>
      <w:r>
        <w:rPr>
          <w:sz w:val="20"/>
        </w:rPr>
        <w:t>who have the final say in approval of applications</w:t>
      </w:r>
      <w:r w:rsidRPr="009135AE">
        <w:rPr>
          <w:sz w:val="20"/>
        </w:rPr>
        <w:t>.</w:t>
      </w:r>
      <w:r>
        <w:rPr>
          <w:sz w:val="20"/>
        </w:rPr>
        <w:t xml:space="preserve"> </w:t>
      </w:r>
    </w:p>
    <w:p w:rsidR="009135AE" w:rsidRDefault="009135AE" w:rsidP="009135AE">
      <w:pPr>
        <w:ind w:left="1418"/>
        <w:jc w:val="both"/>
        <w:rPr>
          <w:sz w:val="20"/>
        </w:rPr>
      </w:pPr>
      <w:r>
        <w:rPr>
          <w:b/>
          <w:noProof/>
          <w:color w:val="0070C0"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74623" behindDoc="1" locked="0" layoutInCell="1" allowOverlap="1" wp14:anchorId="5E497844" wp14:editId="4397A1B8">
                <wp:simplePos x="0" y="0"/>
                <wp:positionH relativeFrom="column">
                  <wp:posOffset>318135</wp:posOffset>
                </wp:positionH>
                <wp:positionV relativeFrom="paragraph">
                  <wp:posOffset>88265</wp:posOffset>
                </wp:positionV>
                <wp:extent cx="688340" cy="1187450"/>
                <wp:effectExtent l="0" t="0" r="0" b="5080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" cy="1187450"/>
                          <a:chOff x="0" y="0"/>
                          <a:chExt cx="688769" cy="1187960"/>
                        </a:xfrm>
                        <a:solidFill>
                          <a:srgbClr val="92D050"/>
                        </a:solidFill>
                      </wpg:grpSpPr>
                      <wps:wsp>
                        <wps:cNvPr id="24" name="Oval 24"/>
                        <wps:cNvSpPr/>
                        <wps:spPr>
                          <a:xfrm>
                            <a:off x="0" y="0"/>
                            <a:ext cx="688769" cy="688769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traight Arrow Connector 25"/>
                        <wps:cNvCnPr/>
                        <wps:spPr>
                          <a:xfrm>
                            <a:off x="344384" y="688768"/>
                            <a:ext cx="0" cy="499192"/>
                          </a:xfrm>
                          <a:prstGeom prst="straightConnector1">
                            <a:avLst/>
                          </a:prstGeom>
                          <a:grpFill/>
                          <a:ln w="57150">
                            <a:solidFill>
                              <a:srgbClr val="92D050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26" style="position:absolute;margin-left:25.05pt;margin-top:6.95pt;width:54.2pt;height:93.5pt;z-index:-251641857" coordsize="6887,1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">
                <v:oval id="Oval 24" o:spid="_x0000_s1027" style="position:absolute;width:6887;height:68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eE5cQA&#10;AADbAAAADwAAAGRycy9kb3ducmV2LnhtbESPQWsCMRSE74L/ITzBm2arIu3WKKUoKF5aKz2/bl53&#10;0yYvyyauq7/eCIUeh5n5hlmsOmdFS00wnhU8jDMQxIXXhksFx4/N6BFEiMgarWdScKEAq2W/t8Bc&#10;+zO/U3uIpUgQDjkqqGKscylDUZHDMPY1cfK+feMwJtmUUjd4TnBn5STL5tKh4bRQYU2vFRW/h5NT&#10;8HVs9/snud5ZYz7ndMW3n6ktlRoOupdnEJG6+B/+a2+1gskM7l/S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HhOXEAAAA2wAAAA8AAAAAAAAAAAAAAAAAmAIAAGRycy9k&#10;b3ducmV2LnhtbFBLBQYAAAAABAAEAPUAAACJAwAAAAA=&#10;" filled="f" stroked="f" strokeweight="2pt"/>
                <v:shape id="Straight Arrow Connector 25" o:spid="_x0000_s1028" type="#_x0000_t32" style="position:absolute;left:3443;top:6887;width:0;height:49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LgX8MAAADbAAAADwAAAGRycy9kb3ducmV2LnhtbESP0WoCMRRE3wv9h3ALvtWk4m5laxQR&#10;BF+q1PYDLpvbzdLNzZqk7vr3jSD0cZiZM8xyPbpOXCjE1rOGl6kCQVx703Kj4etz97wAEROywc4z&#10;abhShPXq8WGJlfEDf9DllBqRIRwr1GBT6ispY23JYZz6njh73z44TFmGRpqAQ4a7Ts6UKqXDlvOC&#10;xZ62luqf06/T8L4o63l5OCpbDJtdEdSZt69nrSdP4+YNRKIx/Yfv7b3RMCvg9iX/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S4F/DAAAA2wAAAA8AAAAAAAAAAAAA&#10;AAAAoQIAAGRycy9kb3ducmV2LnhtbFBLBQYAAAAABAAEAPkAAACRAwAAAAA=&#10;" strokecolor="#92d050" strokeweight="4.5pt">
                  <v:stroke endarrow="block"/>
                </v:shape>
              </v:group>
            </w:pict>
          </mc:Fallback>
        </mc:AlternateContent>
      </w:r>
    </w:p>
    <w:p w:rsidR="009A5BD1" w:rsidRPr="00A21B7C" w:rsidRDefault="00296391" w:rsidP="009A5BD1">
      <w:pPr>
        <w:jc w:val="both"/>
        <w:rPr>
          <w:b/>
          <w:color w:val="0070C0"/>
          <w:sz w:val="24"/>
        </w:rPr>
      </w:pPr>
      <w:r>
        <w:rPr>
          <w:b/>
          <w:color w:val="0070C0"/>
          <w:sz w:val="24"/>
        </w:rPr>
        <w:t>Step 8</w:t>
      </w:r>
      <w:r w:rsidR="009A5BD1">
        <w:rPr>
          <w:b/>
          <w:color w:val="0070C0"/>
          <w:sz w:val="24"/>
        </w:rPr>
        <w:t>: Application is either successful or returned</w:t>
      </w:r>
    </w:p>
    <w:p w:rsidR="009A5BD1" w:rsidRDefault="00706940" w:rsidP="009A5BD1">
      <w:pPr>
        <w:ind w:left="1418"/>
        <w:jc w:val="both"/>
        <w:rPr>
          <w:sz w:val="20"/>
        </w:rPr>
      </w:pPr>
      <w:r>
        <w:rPr>
          <w:b/>
          <w:noProof/>
          <w:color w:val="0070C0"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78719" behindDoc="1" locked="0" layoutInCell="1" allowOverlap="1" wp14:anchorId="41D764F5" wp14:editId="7F48EF08">
                <wp:simplePos x="0" y="0"/>
                <wp:positionH relativeFrom="column">
                  <wp:posOffset>328798</wp:posOffset>
                </wp:positionH>
                <wp:positionV relativeFrom="paragraph">
                  <wp:posOffset>948905</wp:posOffset>
                </wp:positionV>
                <wp:extent cx="688340" cy="1187450"/>
                <wp:effectExtent l="0" t="0" r="0" b="5080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" cy="1187450"/>
                          <a:chOff x="0" y="0"/>
                          <a:chExt cx="688769" cy="1187960"/>
                        </a:xfrm>
                      </wpg:grpSpPr>
                      <wps:wsp>
                        <wps:cNvPr id="30" name="Oval 30"/>
                        <wps:cNvSpPr/>
                        <wps:spPr>
                          <a:xfrm>
                            <a:off x="0" y="0"/>
                            <a:ext cx="688769" cy="688769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Straight Arrow Connector 31"/>
                        <wps:cNvCnPr/>
                        <wps:spPr>
                          <a:xfrm>
                            <a:off x="344384" y="688768"/>
                            <a:ext cx="0" cy="499192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26" style="position:absolute;margin-left:25.9pt;margin-top:74.7pt;width:54.2pt;height:93.5pt;z-index:-251637761" coordsize="6887,1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">
                <v:oval id="Oval 30" o:spid="_x0000_s1027" style="position:absolute;width:6887;height:68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lgQcEA&#10;AADbAAAADwAAAGRycy9kb3ducmV2LnhtbERPyWrDMBC9B/IPYgK9JbJbMK4T2YRAaaGnJi2mt8Ea&#10;L8QaGUl1nL+vDoUeH28/VIsZxUzOD5YVpLsEBHFj9cCdgs/LyzYH4QOyxtEyKbiTh6pcrw5YaHvj&#10;D5rPoRMxhH2BCvoQpkJK3/Rk0O/sRBy51jqDIULXSe3wFsPNKB+TJJMGB44NPU506qm5nn+Mgq86&#10;q6VL73V9oefv8f3Vp9jmSj1sluMeRKAl/Iv/3G9awVNcH7/EHy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ZYEHBAAAA2wAAAA8AAAAAAAAAAAAAAAAAmAIAAGRycy9kb3du&#10;cmV2LnhtbFBLBQYAAAAABAAEAPUAAACGAwAAAAA=&#10;" fillcolor="#fabf8f [1945]" stroked="f" strokeweight="2pt"/>
                <v:shape id="Straight Arrow Connector 31" o:spid="_x0000_s1028" type="#_x0000_t32" style="position:absolute;left:3443;top:6887;width:0;height:49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0cl8YAAADbAAAADwAAAGRycy9kb3ducmV2LnhtbESP3WrCQBSE7wu+w3IEb0rdRKG1qav4&#10;Q6kgYk3t/SF7mgR3z4bsNqZv7xYKvRxm5htmvuytER21vnasIB0nIIgLp2suFZw/Xh9mIHxA1mgc&#10;k4If8rBcDO7mmGl35RN1eShFhLDPUEEVQpNJ6YuKLPqxa4ij9+VaiyHKtpS6xWuEWyMnSfIoLdYc&#10;FypsaFNRccm/rYJ1/tadpp/HZ3O43z+dtzNz3L6nSo2G/eoFRKA+/If/2jutYJrC75f4A+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tHJfGAAAA2wAAAA8AAAAAAAAA&#10;AAAAAAAAoQIAAGRycy9kb3ducmV2LnhtbFBLBQYAAAAABAAEAPkAAACUAwAAAAA=&#10;" strokecolor="#fabf8f [1945]" strokeweight="4.5pt">
                  <v:stroke endarrow="block"/>
                </v:shape>
              </v:group>
            </w:pict>
          </mc:Fallback>
        </mc:AlternateContent>
      </w:r>
      <w:r w:rsidR="00296391">
        <w:rPr>
          <w:sz w:val="20"/>
        </w:rPr>
        <w:t xml:space="preserve">SEPA will contact the </w:t>
      </w:r>
      <w:r w:rsidR="00AA207E">
        <w:rPr>
          <w:sz w:val="20"/>
        </w:rPr>
        <w:t>applicant</w:t>
      </w:r>
      <w:r w:rsidR="00296391">
        <w:rPr>
          <w:sz w:val="20"/>
        </w:rPr>
        <w:t xml:space="preserve"> to let them know whether the application has been approved for funding or not. In the case of applications for &gt;£10K this will be within 6 weeks of submission</w:t>
      </w:r>
      <w:r w:rsidR="00AA207E">
        <w:rPr>
          <w:sz w:val="20"/>
        </w:rPr>
        <w:t xml:space="preserve">. For larger applications notification will be issues within 6 weeks of the </w:t>
      </w:r>
      <w:r>
        <w:rPr>
          <w:sz w:val="20"/>
        </w:rPr>
        <w:t>application deadlines.</w:t>
      </w:r>
      <w:r w:rsidR="00730F6E">
        <w:rPr>
          <w:sz w:val="20"/>
        </w:rPr>
        <w:t xml:space="preserve"> If your application is declined you should speak to the assigned Restoration Specialist for feedback and help with a resubmission if this is desired.</w:t>
      </w:r>
    </w:p>
    <w:p w:rsidR="009135AE" w:rsidRPr="00A21B7C" w:rsidRDefault="00706940" w:rsidP="009135AE">
      <w:pPr>
        <w:jc w:val="both"/>
        <w:rPr>
          <w:b/>
          <w:color w:val="0070C0"/>
          <w:sz w:val="24"/>
        </w:rPr>
      </w:pPr>
      <w:r>
        <w:rPr>
          <w:b/>
          <w:color w:val="0070C0"/>
          <w:sz w:val="24"/>
        </w:rPr>
        <w:t>Step 9</w:t>
      </w:r>
      <w:r w:rsidR="009135AE">
        <w:rPr>
          <w:b/>
          <w:color w:val="0070C0"/>
          <w:sz w:val="24"/>
        </w:rPr>
        <w:t xml:space="preserve">: </w:t>
      </w:r>
      <w:r>
        <w:rPr>
          <w:b/>
          <w:color w:val="0070C0"/>
          <w:sz w:val="24"/>
        </w:rPr>
        <w:t xml:space="preserve">The Funding priority is assigned to the project </w:t>
      </w:r>
    </w:p>
    <w:p w:rsidR="009135AE" w:rsidRDefault="00706940" w:rsidP="009135AE">
      <w:pPr>
        <w:ind w:left="1418"/>
        <w:jc w:val="both"/>
        <w:rPr>
          <w:sz w:val="20"/>
        </w:rPr>
      </w:pPr>
      <w:r>
        <w:rPr>
          <w:sz w:val="20"/>
        </w:rPr>
        <w:t>In years when the Fund is oversubscribed, the release of funds may be dependent on the prioritisation of the project. Projects that aim to deliver a range of different benefits are likely to be prioritised for funding within the financial year.</w:t>
      </w:r>
    </w:p>
    <w:p w:rsidR="00706940" w:rsidRPr="00A21B7C" w:rsidRDefault="00706940" w:rsidP="00706940">
      <w:pPr>
        <w:jc w:val="both"/>
        <w:rPr>
          <w:b/>
          <w:color w:val="0070C0"/>
          <w:sz w:val="24"/>
        </w:rPr>
      </w:pPr>
      <w:r>
        <w:rPr>
          <w:b/>
          <w:color w:val="0070C0"/>
          <w:sz w:val="24"/>
        </w:rPr>
        <w:t>Step 10: Funds will be released</w:t>
      </w:r>
    </w:p>
    <w:p w:rsidR="00706940" w:rsidRDefault="00706940" w:rsidP="00706940">
      <w:pPr>
        <w:ind w:left="1418"/>
        <w:jc w:val="both"/>
        <w:rPr>
          <w:sz w:val="20"/>
        </w:rPr>
      </w:pPr>
      <w:r>
        <w:rPr>
          <w:sz w:val="20"/>
        </w:rPr>
        <w:t>Funding will be released and the progress of the project will be reviewed periodically by the Restoration Specialist</w:t>
      </w:r>
    </w:p>
    <w:sectPr w:rsidR="00706940" w:rsidSect="00A21B7C">
      <w:pgSz w:w="11906" w:h="16838"/>
      <w:pgMar w:top="1440" w:right="1983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F1"/>
    <w:rsid w:val="00296391"/>
    <w:rsid w:val="0039160B"/>
    <w:rsid w:val="0066376C"/>
    <w:rsid w:val="00706940"/>
    <w:rsid w:val="00730F6E"/>
    <w:rsid w:val="008007ED"/>
    <w:rsid w:val="008A0732"/>
    <w:rsid w:val="009135AE"/>
    <w:rsid w:val="009A5BD1"/>
    <w:rsid w:val="00A21B7C"/>
    <w:rsid w:val="00A30B7B"/>
    <w:rsid w:val="00AA207E"/>
    <w:rsid w:val="00D764FF"/>
    <w:rsid w:val="00D824F1"/>
    <w:rsid w:val="00D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9096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9958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21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17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3676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863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904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8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SEPA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Perfect, Charles</dc:creator>
  <cp:lastModifiedBy>Altman, Sarah</cp:lastModifiedBy>
  <cp:revision>5</cp:revision>
  <dcterms:created xsi:type="dcterms:W3CDTF">2015-02-03T12:03:00Z</dcterms:created>
  <dcterms:modified xsi:type="dcterms:W3CDTF">2015-03-04T11:47:00Z</dcterms:modified>
</cp:coreProperties>
</file>